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83" w:rsidRDefault="001D2A67" w:rsidP="00C825AB">
      <w:pPr>
        <w:jc w:val="center"/>
      </w:pPr>
      <w:r>
        <w:rPr>
          <w:noProof/>
        </w:rPr>
        <w:drawing>
          <wp:inline distT="0" distB="0" distL="0" distR="0" wp14:anchorId="6BC7759A" wp14:editId="5DF78124">
            <wp:extent cx="1704975" cy="10623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12-23-12.33.04.jpg"/>
                    <pic:cNvPicPr/>
                  </pic:nvPicPr>
                  <pic:blipFill rotWithShape="1">
                    <a:blip r:embed="rId6" cstate="print">
                      <a:extLst>
                        <a:ext uri="{28A0092B-C50C-407E-A947-70E740481C1C}">
                          <a14:useLocalDpi xmlns:a14="http://schemas.microsoft.com/office/drawing/2010/main" val="0"/>
                        </a:ext>
                      </a:extLst>
                    </a:blip>
                    <a:srcRect l="11985" t="18149" r="13820" b="24200"/>
                    <a:stretch/>
                  </pic:blipFill>
                  <pic:spPr bwMode="auto">
                    <a:xfrm rot="10800000" flipH="1" flipV="1">
                      <a:off x="0" y="0"/>
                      <a:ext cx="1716398" cy="1069448"/>
                    </a:xfrm>
                    <a:prstGeom prst="rect">
                      <a:avLst/>
                    </a:prstGeom>
                    <a:ln>
                      <a:noFill/>
                    </a:ln>
                    <a:extLst>
                      <a:ext uri="{53640926-AAD7-44D8-BBD7-CCE9431645EC}">
                        <a14:shadowObscured xmlns:a14="http://schemas.microsoft.com/office/drawing/2010/main"/>
                      </a:ext>
                    </a:extLst>
                  </pic:spPr>
                </pic:pic>
              </a:graphicData>
            </a:graphic>
          </wp:inline>
        </w:drawing>
      </w:r>
    </w:p>
    <w:p w:rsidR="001D2A67" w:rsidRDefault="00BF2783" w:rsidP="00BF2783">
      <w:pPr>
        <w:jc w:val="center"/>
      </w:pPr>
      <w:r w:rsidRPr="00BF2783">
        <w:t>C</w:t>
      </w:r>
      <w:r>
        <w:t xml:space="preserve">LIENT CONSULTATION AND MEDICAL </w:t>
      </w:r>
      <w:r w:rsidRPr="00BF2783">
        <w:t>HEALTH FORM FOR MICROBLADING</w:t>
      </w:r>
    </w:p>
    <w:p w:rsidR="00813B25" w:rsidRPr="00813B25" w:rsidRDefault="00813B25" w:rsidP="00C825AB">
      <w:pPr>
        <w:rPr>
          <w:sz w:val="20"/>
          <w:szCs w:val="20"/>
        </w:rPr>
      </w:pPr>
    </w:p>
    <w:p w:rsidR="00BF2783" w:rsidRPr="00813B25" w:rsidRDefault="00605BB9" w:rsidP="00C825AB">
      <w:pPr>
        <w:rPr>
          <w:sz w:val="20"/>
          <w:szCs w:val="20"/>
        </w:rPr>
      </w:pPr>
      <w:r w:rsidRPr="00813B25">
        <w:rPr>
          <w:sz w:val="20"/>
          <w:szCs w:val="20"/>
        </w:rPr>
        <w:t>Name</w:t>
      </w:r>
      <w:proofErr w:type="gramStart"/>
      <w:r w:rsidRPr="00813B25">
        <w:rPr>
          <w:sz w:val="20"/>
          <w:szCs w:val="20"/>
        </w:rPr>
        <w:t>:</w:t>
      </w:r>
      <w:r w:rsidR="00BF2783" w:rsidRPr="00813B25">
        <w:rPr>
          <w:sz w:val="20"/>
          <w:szCs w:val="20"/>
        </w:rPr>
        <w:t>_</w:t>
      </w:r>
      <w:proofErr w:type="gramEnd"/>
      <w:r w:rsidR="00BF2783" w:rsidRPr="00813B25">
        <w:rPr>
          <w:sz w:val="20"/>
          <w:szCs w:val="20"/>
        </w:rPr>
        <w:t>_____________________________</w:t>
      </w:r>
      <w:r w:rsidRPr="00813B25">
        <w:rPr>
          <w:sz w:val="20"/>
          <w:szCs w:val="20"/>
        </w:rPr>
        <w:t xml:space="preserve"> DOB:</w:t>
      </w:r>
      <w:r w:rsidR="00BF2783" w:rsidRPr="00813B25">
        <w:rPr>
          <w:sz w:val="20"/>
          <w:szCs w:val="20"/>
        </w:rPr>
        <w:t>___________</w:t>
      </w:r>
      <w:r w:rsidRPr="00813B25">
        <w:rPr>
          <w:sz w:val="20"/>
          <w:szCs w:val="20"/>
        </w:rPr>
        <w:t xml:space="preserve"> Best Phone Contact:</w:t>
      </w:r>
      <w:r w:rsidR="00BF2783" w:rsidRPr="00813B25">
        <w:rPr>
          <w:sz w:val="20"/>
          <w:szCs w:val="20"/>
        </w:rPr>
        <w:t>______________  Address: ______________________________</w:t>
      </w:r>
      <w:r w:rsidRPr="00813B25">
        <w:rPr>
          <w:sz w:val="20"/>
          <w:szCs w:val="20"/>
        </w:rPr>
        <w:t xml:space="preserve"> Email: </w:t>
      </w:r>
      <w:r w:rsidR="00BF2783" w:rsidRPr="00813B25">
        <w:rPr>
          <w:sz w:val="20"/>
          <w:szCs w:val="20"/>
        </w:rPr>
        <w:t>_______________________________________</w:t>
      </w:r>
      <w:r w:rsidRPr="00813B25">
        <w:rPr>
          <w:sz w:val="20"/>
          <w:szCs w:val="20"/>
        </w:rPr>
        <w:t xml:space="preserve"> List any medications you have been taking in the past 6 months:</w:t>
      </w:r>
      <w:r w:rsidR="00BF2783" w:rsidRPr="00813B25">
        <w:rPr>
          <w:sz w:val="20"/>
          <w:szCs w:val="20"/>
        </w:rPr>
        <w:t>______________________________</w:t>
      </w:r>
      <w:r w:rsidRPr="00813B25">
        <w:rPr>
          <w:sz w:val="20"/>
          <w:szCs w:val="20"/>
        </w:rPr>
        <w:t xml:space="preserve">    Have you received chemotherapy or radiation in the past year?</w:t>
      </w:r>
      <w:r w:rsidR="00BF2783" w:rsidRPr="00813B25">
        <w:rPr>
          <w:sz w:val="20"/>
          <w:szCs w:val="20"/>
        </w:rPr>
        <w:t>_______________________________</w:t>
      </w:r>
      <w:r w:rsidRPr="00813B25">
        <w:rPr>
          <w:sz w:val="20"/>
          <w:szCs w:val="20"/>
        </w:rPr>
        <w:t xml:space="preserve">   </w:t>
      </w:r>
      <w:r w:rsidRPr="00813B25">
        <w:rPr>
          <w:b/>
          <w:sz w:val="20"/>
          <w:szCs w:val="20"/>
        </w:rPr>
        <w:t>Have you ever had an allergic reaction to any of the following (please circle):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825AB" w:rsidRPr="00813B25" w:rsidTr="00C825AB">
        <w:tc>
          <w:tcPr>
            <w:tcW w:w="1915" w:type="dxa"/>
            <w:shd w:val="clear" w:color="auto" w:fill="auto"/>
          </w:tcPr>
          <w:p w:rsidR="00C825AB" w:rsidRPr="00813B25" w:rsidRDefault="00C825AB" w:rsidP="00C825AB">
            <w:pPr>
              <w:jc w:val="center"/>
              <w:rPr>
                <w:sz w:val="20"/>
                <w:szCs w:val="20"/>
              </w:rPr>
            </w:pPr>
            <w:r w:rsidRPr="00813B25">
              <w:rPr>
                <w:sz w:val="20"/>
                <w:szCs w:val="20"/>
              </w:rPr>
              <w:t>Latex</w:t>
            </w:r>
          </w:p>
        </w:tc>
        <w:tc>
          <w:tcPr>
            <w:tcW w:w="1915" w:type="dxa"/>
          </w:tcPr>
          <w:p w:rsidR="00C825AB" w:rsidRPr="00813B25" w:rsidRDefault="00C825AB" w:rsidP="00C825AB">
            <w:pPr>
              <w:jc w:val="center"/>
              <w:rPr>
                <w:sz w:val="20"/>
                <w:szCs w:val="20"/>
              </w:rPr>
            </w:pPr>
            <w:r w:rsidRPr="00813B25">
              <w:rPr>
                <w:sz w:val="20"/>
                <w:szCs w:val="20"/>
              </w:rPr>
              <w:t>Lanolin</w:t>
            </w:r>
          </w:p>
        </w:tc>
        <w:tc>
          <w:tcPr>
            <w:tcW w:w="1915" w:type="dxa"/>
          </w:tcPr>
          <w:p w:rsidR="00C825AB" w:rsidRPr="00813B25" w:rsidRDefault="00C825AB" w:rsidP="00C825AB">
            <w:pPr>
              <w:jc w:val="center"/>
              <w:rPr>
                <w:sz w:val="20"/>
                <w:szCs w:val="20"/>
              </w:rPr>
            </w:pPr>
            <w:r w:rsidRPr="00813B25">
              <w:rPr>
                <w:sz w:val="20"/>
                <w:szCs w:val="20"/>
              </w:rPr>
              <w:t>Vaseline</w:t>
            </w:r>
          </w:p>
        </w:tc>
        <w:tc>
          <w:tcPr>
            <w:tcW w:w="1915" w:type="dxa"/>
          </w:tcPr>
          <w:p w:rsidR="00C825AB" w:rsidRPr="00813B25" w:rsidRDefault="00C825AB" w:rsidP="00C825AB">
            <w:pPr>
              <w:jc w:val="center"/>
              <w:rPr>
                <w:sz w:val="20"/>
                <w:szCs w:val="20"/>
              </w:rPr>
            </w:pPr>
            <w:r w:rsidRPr="00813B25">
              <w:rPr>
                <w:sz w:val="20"/>
                <w:szCs w:val="20"/>
              </w:rPr>
              <w:t>Medications</w:t>
            </w:r>
          </w:p>
        </w:tc>
        <w:tc>
          <w:tcPr>
            <w:tcW w:w="1916" w:type="dxa"/>
          </w:tcPr>
          <w:p w:rsidR="00C825AB" w:rsidRPr="00813B25" w:rsidRDefault="00C825AB" w:rsidP="00C825AB">
            <w:pPr>
              <w:jc w:val="center"/>
              <w:rPr>
                <w:sz w:val="20"/>
                <w:szCs w:val="20"/>
              </w:rPr>
            </w:pPr>
            <w:r w:rsidRPr="00813B25">
              <w:rPr>
                <w:sz w:val="20"/>
                <w:szCs w:val="20"/>
              </w:rPr>
              <w:t>Metals</w:t>
            </w:r>
          </w:p>
        </w:tc>
      </w:tr>
      <w:tr w:rsidR="00C825AB" w:rsidRPr="00813B25" w:rsidTr="00C825AB">
        <w:tc>
          <w:tcPr>
            <w:tcW w:w="1915" w:type="dxa"/>
          </w:tcPr>
          <w:p w:rsidR="00C825AB" w:rsidRPr="00813B25" w:rsidRDefault="00C825AB" w:rsidP="00C825AB">
            <w:pPr>
              <w:jc w:val="center"/>
              <w:rPr>
                <w:sz w:val="20"/>
                <w:szCs w:val="20"/>
              </w:rPr>
            </w:pPr>
            <w:r w:rsidRPr="00813B25">
              <w:rPr>
                <w:sz w:val="20"/>
                <w:szCs w:val="20"/>
              </w:rPr>
              <w:t>Hair Dyes</w:t>
            </w:r>
          </w:p>
        </w:tc>
        <w:tc>
          <w:tcPr>
            <w:tcW w:w="1915" w:type="dxa"/>
          </w:tcPr>
          <w:p w:rsidR="00C825AB" w:rsidRPr="00813B25" w:rsidRDefault="00C825AB" w:rsidP="00C825AB">
            <w:pPr>
              <w:jc w:val="center"/>
              <w:rPr>
                <w:sz w:val="20"/>
                <w:szCs w:val="20"/>
              </w:rPr>
            </w:pPr>
            <w:r w:rsidRPr="00813B25">
              <w:rPr>
                <w:sz w:val="20"/>
                <w:szCs w:val="20"/>
              </w:rPr>
              <w:t>Foods</w:t>
            </w:r>
          </w:p>
        </w:tc>
        <w:tc>
          <w:tcPr>
            <w:tcW w:w="1915" w:type="dxa"/>
          </w:tcPr>
          <w:p w:rsidR="00C825AB" w:rsidRPr="00813B25" w:rsidRDefault="00C825AB" w:rsidP="00C825AB">
            <w:pPr>
              <w:jc w:val="center"/>
              <w:rPr>
                <w:sz w:val="20"/>
                <w:szCs w:val="20"/>
              </w:rPr>
            </w:pPr>
            <w:r w:rsidRPr="00813B25">
              <w:rPr>
                <w:sz w:val="20"/>
                <w:szCs w:val="20"/>
              </w:rPr>
              <w:t>Lidocaine</w:t>
            </w:r>
          </w:p>
        </w:tc>
        <w:tc>
          <w:tcPr>
            <w:tcW w:w="1915" w:type="dxa"/>
          </w:tcPr>
          <w:p w:rsidR="00C825AB" w:rsidRPr="00813B25" w:rsidRDefault="00C825AB" w:rsidP="00C825AB">
            <w:pPr>
              <w:jc w:val="center"/>
              <w:rPr>
                <w:sz w:val="20"/>
                <w:szCs w:val="20"/>
              </w:rPr>
            </w:pPr>
            <w:r w:rsidRPr="00813B25">
              <w:rPr>
                <w:sz w:val="20"/>
                <w:szCs w:val="20"/>
              </w:rPr>
              <w:t>Paints</w:t>
            </w:r>
          </w:p>
        </w:tc>
        <w:tc>
          <w:tcPr>
            <w:tcW w:w="1916" w:type="dxa"/>
          </w:tcPr>
          <w:p w:rsidR="00C825AB" w:rsidRPr="00813B25" w:rsidRDefault="00C825AB" w:rsidP="00C825AB">
            <w:pPr>
              <w:jc w:val="center"/>
              <w:rPr>
                <w:sz w:val="20"/>
                <w:szCs w:val="20"/>
              </w:rPr>
            </w:pPr>
            <w:r w:rsidRPr="00813B25">
              <w:rPr>
                <w:sz w:val="20"/>
                <w:szCs w:val="20"/>
              </w:rPr>
              <w:t>Crayons /Glycerin</w:t>
            </w:r>
          </w:p>
        </w:tc>
      </w:tr>
    </w:tbl>
    <w:p w:rsidR="00C825AB" w:rsidRPr="00813B25" w:rsidRDefault="00605BB9" w:rsidP="001F2F46">
      <w:pPr>
        <w:spacing w:after="0" w:line="240" w:lineRule="auto"/>
        <w:rPr>
          <w:sz w:val="20"/>
          <w:szCs w:val="20"/>
        </w:rPr>
      </w:pPr>
      <w:r w:rsidRPr="00813B25">
        <w:rPr>
          <w:b/>
          <w:sz w:val="20"/>
          <w:szCs w:val="20"/>
        </w:rPr>
        <w:t>Have you ever had a cold sore?</w:t>
      </w:r>
      <w:r w:rsidRPr="00813B25">
        <w:rPr>
          <w:sz w:val="20"/>
          <w:szCs w:val="20"/>
        </w:rPr>
        <w:t xml:space="preserve">  </w:t>
      </w:r>
      <w:r w:rsidR="00C825AB" w:rsidRPr="00813B25">
        <w:rPr>
          <w:sz w:val="20"/>
          <w:szCs w:val="20"/>
        </w:rPr>
        <w:t xml:space="preserve"> </w:t>
      </w:r>
      <w:r w:rsidRPr="00813B25">
        <w:rPr>
          <w:sz w:val="20"/>
          <w:szCs w:val="20"/>
        </w:rPr>
        <w:t xml:space="preserve">Yes   </w:t>
      </w:r>
      <w:r w:rsidR="00C825AB" w:rsidRPr="00813B25">
        <w:rPr>
          <w:sz w:val="20"/>
          <w:szCs w:val="20"/>
        </w:rPr>
        <w:t xml:space="preserve">             </w:t>
      </w:r>
      <w:r w:rsidRPr="00813B25">
        <w:rPr>
          <w:sz w:val="20"/>
          <w:szCs w:val="20"/>
        </w:rPr>
        <w:t>No</w:t>
      </w:r>
    </w:p>
    <w:p w:rsidR="00C825AB" w:rsidRPr="00813B25" w:rsidRDefault="00605BB9" w:rsidP="001F2F46">
      <w:pPr>
        <w:spacing w:after="0" w:line="240" w:lineRule="auto"/>
        <w:rPr>
          <w:sz w:val="20"/>
          <w:szCs w:val="20"/>
        </w:rPr>
      </w:pPr>
      <w:r w:rsidRPr="00813B25">
        <w:rPr>
          <w:sz w:val="20"/>
          <w:szCs w:val="20"/>
        </w:rPr>
        <w:t xml:space="preserve"> If yes, you must contact your physician for a preventative prescription capsule to prevent a cold sore. </w:t>
      </w:r>
    </w:p>
    <w:p w:rsidR="003C7FD0" w:rsidRPr="00813B25" w:rsidRDefault="00605BB9" w:rsidP="001F2F46">
      <w:pPr>
        <w:spacing w:after="0" w:line="240" w:lineRule="auto"/>
        <w:rPr>
          <w:sz w:val="20"/>
          <w:szCs w:val="20"/>
        </w:rPr>
      </w:pPr>
      <w:r w:rsidRPr="00813B25">
        <w:rPr>
          <w:b/>
          <w:sz w:val="20"/>
          <w:szCs w:val="20"/>
        </w:rPr>
        <w:t>Have you ever had one of the following (please circle):</w:t>
      </w:r>
      <w:r w:rsidRPr="00813B25">
        <w:rPr>
          <w:sz w:val="20"/>
          <w:szCs w:val="20"/>
        </w:rPr>
        <w:t xml:space="preserve"> </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7"/>
        <w:gridCol w:w="1971"/>
        <w:gridCol w:w="2250"/>
        <w:gridCol w:w="2160"/>
        <w:gridCol w:w="1890"/>
      </w:tblGrid>
      <w:tr w:rsidR="001F2F46" w:rsidRPr="00813B25" w:rsidTr="001F2F46">
        <w:tc>
          <w:tcPr>
            <w:tcW w:w="2277" w:type="dxa"/>
          </w:tcPr>
          <w:p w:rsidR="00E0523E" w:rsidRPr="00813B25" w:rsidRDefault="00E0523E" w:rsidP="00813B25">
            <w:pPr>
              <w:spacing w:after="120"/>
              <w:rPr>
                <w:sz w:val="20"/>
                <w:szCs w:val="20"/>
              </w:rPr>
            </w:pPr>
            <w:proofErr w:type="spellStart"/>
            <w:r w:rsidRPr="00813B25">
              <w:rPr>
                <w:sz w:val="20"/>
                <w:szCs w:val="20"/>
              </w:rPr>
              <w:t>Retin</w:t>
            </w:r>
            <w:proofErr w:type="spellEnd"/>
            <w:r w:rsidRPr="00813B25">
              <w:rPr>
                <w:sz w:val="20"/>
                <w:szCs w:val="20"/>
              </w:rPr>
              <w:t>-A in last 2 weeks</w:t>
            </w:r>
          </w:p>
        </w:tc>
        <w:tc>
          <w:tcPr>
            <w:tcW w:w="1971" w:type="dxa"/>
          </w:tcPr>
          <w:p w:rsidR="00E0523E" w:rsidRPr="00813B25" w:rsidRDefault="00E0523E" w:rsidP="00813B25">
            <w:pPr>
              <w:spacing w:after="120"/>
              <w:rPr>
                <w:sz w:val="20"/>
                <w:szCs w:val="20"/>
              </w:rPr>
            </w:pPr>
            <w:r w:rsidRPr="00813B25">
              <w:rPr>
                <w:sz w:val="20"/>
                <w:szCs w:val="20"/>
              </w:rPr>
              <w:t>Anemia</w:t>
            </w:r>
          </w:p>
        </w:tc>
        <w:tc>
          <w:tcPr>
            <w:tcW w:w="2250" w:type="dxa"/>
          </w:tcPr>
          <w:p w:rsidR="00E0523E" w:rsidRPr="00813B25" w:rsidRDefault="00E0523E" w:rsidP="00813B25">
            <w:pPr>
              <w:spacing w:after="120"/>
              <w:rPr>
                <w:sz w:val="20"/>
                <w:szCs w:val="20"/>
              </w:rPr>
            </w:pPr>
            <w:r w:rsidRPr="00813B25">
              <w:rPr>
                <w:sz w:val="20"/>
                <w:szCs w:val="20"/>
              </w:rPr>
              <w:t>Sensitivity to cosmetics</w:t>
            </w:r>
          </w:p>
        </w:tc>
        <w:tc>
          <w:tcPr>
            <w:tcW w:w="2160" w:type="dxa"/>
          </w:tcPr>
          <w:p w:rsidR="00E0523E" w:rsidRPr="00813B25" w:rsidRDefault="00E0523E" w:rsidP="00813B25">
            <w:pPr>
              <w:spacing w:after="120"/>
              <w:rPr>
                <w:sz w:val="20"/>
                <w:szCs w:val="20"/>
              </w:rPr>
            </w:pPr>
            <w:r w:rsidRPr="00813B25">
              <w:rPr>
                <w:sz w:val="20"/>
                <w:szCs w:val="20"/>
              </w:rPr>
              <w:t>Prolonged bleeding</w:t>
            </w:r>
          </w:p>
        </w:tc>
        <w:tc>
          <w:tcPr>
            <w:tcW w:w="1890" w:type="dxa"/>
          </w:tcPr>
          <w:p w:rsidR="00E0523E" w:rsidRPr="00813B25" w:rsidRDefault="00E0523E" w:rsidP="00813B25">
            <w:pPr>
              <w:spacing w:after="120"/>
              <w:rPr>
                <w:sz w:val="20"/>
                <w:szCs w:val="20"/>
              </w:rPr>
            </w:pPr>
            <w:r w:rsidRPr="00813B25">
              <w:rPr>
                <w:sz w:val="20"/>
                <w:szCs w:val="20"/>
              </w:rPr>
              <w:t>Diabetes</w:t>
            </w:r>
          </w:p>
        </w:tc>
      </w:tr>
      <w:tr w:rsidR="001F2F46" w:rsidRPr="00813B25" w:rsidTr="001F2F46">
        <w:tc>
          <w:tcPr>
            <w:tcW w:w="2277" w:type="dxa"/>
          </w:tcPr>
          <w:p w:rsidR="00E0523E" w:rsidRPr="00813B25" w:rsidRDefault="00E0523E" w:rsidP="00813B25">
            <w:pPr>
              <w:spacing w:after="120"/>
              <w:rPr>
                <w:sz w:val="20"/>
                <w:szCs w:val="20"/>
              </w:rPr>
            </w:pPr>
            <w:r w:rsidRPr="00813B25">
              <w:rPr>
                <w:sz w:val="20"/>
                <w:szCs w:val="20"/>
              </w:rPr>
              <w:t>Epilepsy</w:t>
            </w:r>
          </w:p>
        </w:tc>
        <w:tc>
          <w:tcPr>
            <w:tcW w:w="1971" w:type="dxa"/>
          </w:tcPr>
          <w:p w:rsidR="00E0523E" w:rsidRPr="00813B25" w:rsidRDefault="00E0523E" w:rsidP="00813B25">
            <w:pPr>
              <w:spacing w:after="120"/>
              <w:rPr>
                <w:sz w:val="20"/>
                <w:szCs w:val="20"/>
              </w:rPr>
            </w:pPr>
            <w:r w:rsidRPr="00813B25">
              <w:rPr>
                <w:sz w:val="20"/>
                <w:szCs w:val="20"/>
              </w:rPr>
              <w:t>Artificial Heart Valve</w:t>
            </w:r>
          </w:p>
        </w:tc>
        <w:tc>
          <w:tcPr>
            <w:tcW w:w="2250" w:type="dxa"/>
          </w:tcPr>
          <w:p w:rsidR="00E0523E" w:rsidRPr="00813B25" w:rsidRDefault="00E0523E" w:rsidP="00813B25">
            <w:pPr>
              <w:spacing w:after="120"/>
              <w:rPr>
                <w:sz w:val="20"/>
                <w:szCs w:val="20"/>
              </w:rPr>
            </w:pPr>
            <w:r w:rsidRPr="00813B25">
              <w:rPr>
                <w:sz w:val="20"/>
                <w:szCs w:val="20"/>
              </w:rPr>
              <w:t>Low Blood Pressure</w:t>
            </w:r>
          </w:p>
        </w:tc>
        <w:tc>
          <w:tcPr>
            <w:tcW w:w="2160" w:type="dxa"/>
          </w:tcPr>
          <w:p w:rsidR="00E0523E" w:rsidRPr="00813B25" w:rsidRDefault="00E0523E" w:rsidP="00813B25">
            <w:pPr>
              <w:spacing w:after="120"/>
              <w:rPr>
                <w:sz w:val="20"/>
                <w:szCs w:val="20"/>
              </w:rPr>
            </w:pPr>
            <w:r w:rsidRPr="00813B25">
              <w:rPr>
                <w:sz w:val="20"/>
                <w:szCs w:val="20"/>
              </w:rPr>
              <w:t>High Blood Pressure</w:t>
            </w:r>
          </w:p>
        </w:tc>
        <w:tc>
          <w:tcPr>
            <w:tcW w:w="1890" w:type="dxa"/>
          </w:tcPr>
          <w:p w:rsidR="00E0523E" w:rsidRPr="00813B25" w:rsidRDefault="00E0523E" w:rsidP="00813B25">
            <w:pPr>
              <w:spacing w:after="120"/>
              <w:rPr>
                <w:sz w:val="20"/>
                <w:szCs w:val="20"/>
              </w:rPr>
            </w:pPr>
            <w:proofErr w:type="spellStart"/>
            <w:r w:rsidRPr="00813B25">
              <w:rPr>
                <w:sz w:val="20"/>
                <w:szCs w:val="20"/>
              </w:rPr>
              <w:t>Haemophilia</w:t>
            </w:r>
            <w:proofErr w:type="spellEnd"/>
          </w:p>
        </w:tc>
      </w:tr>
      <w:tr w:rsidR="001F2F46" w:rsidRPr="00813B25" w:rsidTr="001F2F46">
        <w:tc>
          <w:tcPr>
            <w:tcW w:w="2277" w:type="dxa"/>
          </w:tcPr>
          <w:p w:rsidR="00E0523E" w:rsidRPr="00813B25" w:rsidRDefault="00E0523E" w:rsidP="00813B25">
            <w:pPr>
              <w:spacing w:after="120"/>
              <w:rPr>
                <w:sz w:val="20"/>
                <w:szCs w:val="20"/>
              </w:rPr>
            </w:pPr>
            <w:r w:rsidRPr="00813B25">
              <w:rPr>
                <w:sz w:val="20"/>
                <w:szCs w:val="20"/>
              </w:rPr>
              <w:t>Fainting Spells</w:t>
            </w:r>
          </w:p>
        </w:tc>
        <w:tc>
          <w:tcPr>
            <w:tcW w:w="1971" w:type="dxa"/>
          </w:tcPr>
          <w:p w:rsidR="00E0523E" w:rsidRPr="00813B25" w:rsidRDefault="00E0523E" w:rsidP="00813B25">
            <w:pPr>
              <w:spacing w:after="120"/>
              <w:rPr>
                <w:sz w:val="20"/>
                <w:szCs w:val="20"/>
              </w:rPr>
            </w:pPr>
            <w:r w:rsidRPr="00813B25">
              <w:rPr>
                <w:sz w:val="20"/>
                <w:szCs w:val="20"/>
              </w:rPr>
              <w:t>Dizziness</w:t>
            </w:r>
          </w:p>
        </w:tc>
        <w:tc>
          <w:tcPr>
            <w:tcW w:w="2250" w:type="dxa"/>
          </w:tcPr>
          <w:p w:rsidR="00E0523E" w:rsidRPr="00813B25" w:rsidRDefault="00E0523E" w:rsidP="00813B25">
            <w:pPr>
              <w:spacing w:after="120"/>
              <w:rPr>
                <w:sz w:val="20"/>
                <w:szCs w:val="20"/>
              </w:rPr>
            </w:pPr>
            <w:r w:rsidRPr="00813B25">
              <w:rPr>
                <w:sz w:val="20"/>
                <w:szCs w:val="20"/>
              </w:rPr>
              <w:t>Circulatory Problems</w:t>
            </w:r>
          </w:p>
        </w:tc>
        <w:tc>
          <w:tcPr>
            <w:tcW w:w="2160" w:type="dxa"/>
          </w:tcPr>
          <w:p w:rsidR="00E0523E" w:rsidRPr="00813B25" w:rsidRDefault="00E0523E" w:rsidP="00813B25">
            <w:pPr>
              <w:spacing w:after="120"/>
              <w:rPr>
                <w:sz w:val="20"/>
                <w:szCs w:val="20"/>
              </w:rPr>
            </w:pPr>
            <w:r w:rsidRPr="00813B25">
              <w:rPr>
                <w:sz w:val="20"/>
                <w:szCs w:val="20"/>
              </w:rPr>
              <w:t>Hypertrophic scars</w:t>
            </w:r>
          </w:p>
        </w:tc>
        <w:tc>
          <w:tcPr>
            <w:tcW w:w="1890" w:type="dxa"/>
          </w:tcPr>
          <w:p w:rsidR="00E0523E" w:rsidRPr="00813B25" w:rsidRDefault="00E0523E" w:rsidP="00813B25">
            <w:pPr>
              <w:spacing w:after="120"/>
              <w:rPr>
                <w:sz w:val="20"/>
                <w:szCs w:val="20"/>
              </w:rPr>
            </w:pPr>
            <w:r w:rsidRPr="00813B25">
              <w:rPr>
                <w:sz w:val="20"/>
                <w:szCs w:val="20"/>
              </w:rPr>
              <w:t>Liver Disease</w:t>
            </w:r>
          </w:p>
        </w:tc>
      </w:tr>
      <w:tr w:rsidR="001F2F46" w:rsidRPr="00813B25" w:rsidTr="001F2F46">
        <w:tc>
          <w:tcPr>
            <w:tcW w:w="2277" w:type="dxa"/>
          </w:tcPr>
          <w:p w:rsidR="00E0523E" w:rsidRPr="00813B25" w:rsidRDefault="00E0523E" w:rsidP="00813B25">
            <w:pPr>
              <w:spacing w:after="120"/>
              <w:rPr>
                <w:sz w:val="20"/>
                <w:szCs w:val="20"/>
              </w:rPr>
            </w:pPr>
            <w:r w:rsidRPr="00813B25">
              <w:rPr>
                <w:sz w:val="20"/>
                <w:szCs w:val="20"/>
              </w:rPr>
              <w:t>Growths</w:t>
            </w:r>
          </w:p>
        </w:tc>
        <w:tc>
          <w:tcPr>
            <w:tcW w:w="1971" w:type="dxa"/>
          </w:tcPr>
          <w:p w:rsidR="00E0523E" w:rsidRPr="00813B25" w:rsidRDefault="00E0523E" w:rsidP="00813B25">
            <w:pPr>
              <w:spacing w:after="120"/>
              <w:rPr>
                <w:sz w:val="20"/>
                <w:szCs w:val="20"/>
              </w:rPr>
            </w:pPr>
            <w:r w:rsidRPr="00813B25">
              <w:rPr>
                <w:sz w:val="20"/>
                <w:szCs w:val="20"/>
              </w:rPr>
              <w:t>Cysts</w:t>
            </w:r>
          </w:p>
        </w:tc>
        <w:tc>
          <w:tcPr>
            <w:tcW w:w="2250" w:type="dxa"/>
          </w:tcPr>
          <w:p w:rsidR="00E0523E" w:rsidRPr="00813B25" w:rsidRDefault="00E0523E" w:rsidP="00813B25">
            <w:pPr>
              <w:spacing w:after="120"/>
              <w:rPr>
                <w:sz w:val="20"/>
                <w:szCs w:val="20"/>
              </w:rPr>
            </w:pPr>
            <w:r w:rsidRPr="00813B25">
              <w:rPr>
                <w:sz w:val="20"/>
                <w:szCs w:val="20"/>
              </w:rPr>
              <w:t>Botox/Fillers</w:t>
            </w:r>
          </w:p>
        </w:tc>
        <w:tc>
          <w:tcPr>
            <w:tcW w:w="2160" w:type="dxa"/>
          </w:tcPr>
          <w:p w:rsidR="00E0523E" w:rsidRPr="00813B25" w:rsidRDefault="00E0523E" w:rsidP="00813B25">
            <w:pPr>
              <w:spacing w:after="120"/>
              <w:rPr>
                <w:sz w:val="20"/>
                <w:szCs w:val="20"/>
              </w:rPr>
            </w:pPr>
            <w:proofErr w:type="spellStart"/>
            <w:r w:rsidRPr="00813B25">
              <w:rPr>
                <w:sz w:val="20"/>
                <w:szCs w:val="20"/>
              </w:rPr>
              <w:t>Chemicial</w:t>
            </w:r>
            <w:proofErr w:type="spellEnd"/>
            <w:r w:rsidRPr="00813B25">
              <w:rPr>
                <w:sz w:val="20"/>
                <w:szCs w:val="20"/>
              </w:rPr>
              <w:t>/Laser Peel</w:t>
            </w:r>
          </w:p>
        </w:tc>
        <w:tc>
          <w:tcPr>
            <w:tcW w:w="1890" w:type="dxa"/>
          </w:tcPr>
          <w:p w:rsidR="00E0523E" w:rsidRPr="00813B25" w:rsidRDefault="00E0523E" w:rsidP="00813B25">
            <w:pPr>
              <w:spacing w:after="120"/>
              <w:rPr>
                <w:sz w:val="20"/>
                <w:szCs w:val="20"/>
              </w:rPr>
            </w:pPr>
            <w:r w:rsidRPr="00813B25">
              <w:rPr>
                <w:sz w:val="20"/>
                <w:szCs w:val="20"/>
              </w:rPr>
              <w:t>Thyroid disturbance</w:t>
            </w:r>
          </w:p>
        </w:tc>
      </w:tr>
      <w:tr w:rsidR="001F2F46" w:rsidRPr="00813B25" w:rsidTr="001F2F46">
        <w:tc>
          <w:tcPr>
            <w:tcW w:w="2277" w:type="dxa"/>
          </w:tcPr>
          <w:p w:rsidR="00E0523E" w:rsidRPr="00813B25" w:rsidRDefault="00E0523E" w:rsidP="00813B25">
            <w:pPr>
              <w:spacing w:after="120"/>
              <w:rPr>
                <w:sz w:val="20"/>
                <w:szCs w:val="20"/>
              </w:rPr>
            </w:pPr>
            <w:r w:rsidRPr="00813B25">
              <w:rPr>
                <w:sz w:val="20"/>
                <w:szCs w:val="20"/>
              </w:rPr>
              <w:t>Keloid Scars</w:t>
            </w:r>
          </w:p>
        </w:tc>
        <w:tc>
          <w:tcPr>
            <w:tcW w:w="1971" w:type="dxa"/>
          </w:tcPr>
          <w:p w:rsidR="00E0523E" w:rsidRPr="00813B25" w:rsidRDefault="00E0523E" w:rsidP="00813B25">
            <w:pPr>
              <w:spacing w:after="120"/>
              <w:rPr>
                <w:sz w:val="20"/>
                <w:szCs w:val="20"/>
              </w:rPr>
            </w:pPr>
            <w:r w:rsidRPr="00813B25">
              <w:rPr>
                <w:sz w:val="20"/>
                <w:szCs w:val="20"/>
              </w:rPr>
              <w:t xml:space="preserve">Healing </w:t>
            </w:r>
            <w:proofErr w:type="spellStart"/>
            <w:r w:rsidRPr="00813B25">
              <w:rPr>
                <w:sz w:val="20"/>
                <w:szCs w:val="20"/>
              </w:rPr>
              <w:t>proplems</w:t>
            </w:r>
            <w:proofErr w:type="spellEnd"/>
          </w:p>
        </w:tc>
        <w:tc>
          <w:tcPr>
            <w:tcW w:w="2250" w:type="dxa"/>
          </w:tcPr>
          <w:p w:rsidR="00E0523E" w:rsidRPr="00813B25" w:rsidRDefault="00E0523E" w:rsidP="00813B25">
            <w:pPr>
              <w:spacing w:after="120"/>
              <w:rPr>
                <w:sz w:val="20"/>
                <w:szCs w:val="20"/>
              </w:rPr>
            </w:pPr>
            <w:r w:rsidRPr="00813B25">
              <w:rPr>
                <w:sz w:val="20"/>
                <w:szCs w:val="20"/>
              </w:rPr>
              <w:t>AHA in last 2 weeks</w:t>
            </w:r>
          </w:p>
        </w:tc>
        <w:tc>
          <w:tcPr>
            <w:tcW w:w="2160" w:type="dxa"/>
          </w:tcPr>
          <w:p w:rsidR="00E0523E" w:rsidRPr="00813B25" w:rsidRDefault="00E0523E" w:rsidP="00813B25">
            <w:pPr>
              <w:spacing w:after="120"/>
              <w:rPr>
                <w:sz w:val="20"/>
                <w:szCs w:val="20"/>
              </w:rPr>
            </w:pPr>
            <w:r w:rsidRPr="00813B25">
              <w:rPr>
                <w:sz w:val="20"/>
                <w:szCs w:val="20"/>
              </w:rPr>
              <w:t>Hair Loss</w:t>
            </w:r>
          </w:p>
        </w:tc>
        <w:tc>
          <w:tcPr>
            <w:tcW w:w="1890" w:type="dxa"/>
          </w:tcPr>
          <w:p w:rsidR="00E0523E" w:rsidRPr="00813B25" w:rsidRDefault="00E0523E" w:rsidP="00813B25">
            <w:pPr>
              <w:spacing w:after="120"/>
              <w:rPr>
                <w:sz w:val="20"/>
                <w:szCs w:val="20"/>
              </w:rPr>
            </w:pPr>
            <w:r w:rsidRPr="00813B25">
              <w:rPr>
                <w:sz w:val="20"/>
                <w:szCs w:val="20"/>
              </w:rPr>
              <w:t>Hepatitis</w:t>
            </w:r>
          </w:p>
        </w:tc>
      </w:tr>
      <w:tr w:rsidR="001F2F46" w:rsidRPr="00813B25" w:rsidTr="001F2F46">
        <w:tc>
          <w:tcPr>
            <w:tcW w:w="2277" w:type="dxa"/>
          </w:tcPr>
          <w:p w:rsidR="00E0523E" w:rsidRPr="00813B25" w:rsidRDefault="001F2F46" w:rsidP="00813B25">
            <w:pPr>
              <w:spacing w:after="120"/>
              <w:rPr>
                <w:sz w:val="20"/>
                <w:szCs w:val="20"/>
              </w:rPr>
            </w:pPr>
            <w:r>
              <w:rPr>
                <w:sz w:val="20"/>
                <w:szCs w:val="20"/>
              </w:rPr>
              <w:t xml:space="preserve"> B</w:t>
            </w:r>
            <w:r w:rsidR="00E0523E" w:rsidRPr="00813B25">
              <w:rPr>
                <w:sz w:val="20"/>
                <w:szCs w:val="20"/>
              </w:rPr>
              <w:t>ruise/Bleed easily</w:t>
            </w:r>
          </w:p>
        </w:tc>
        <w:tc>
          <w:tcPr>
            <w:tcW w:w="1971" w:type="dxa"/>
          </w:tcPr>
          <w:p w:rsidR="00E0523E" w:rsidRPr="00813B25" w:rsidRDefault="00E0523E" w:rsidP="00813B25">
            <w:pPr>
              <w:spacing w:after="120"/>
              <w:rPr>
                <w:sz w:val="20"/>
                <w:szCs w:val="20"/>
              </w:rPr>
            </w:pPr>
            <w:r w:rsidRPr="00813B25">
              <w:rPr>
                <w:sz w:val="20"/>
                <w:szCs w:val="20"/>
              </w:rPr>
              <w:t>Pregnant or nursing</w:t>
            </w:r>
          </w:p>
        </w:tc>
        <w:tc>
          <w:tcPr>
            <w:tcW w:w="2250" w:type="dxa"/>
          </w:tcPr>
          <w:p w:rsidR="00E0523E" w:rsidRPr="00813B25" w:rsidRDefault="00E0523E" w:rsidP="00813B25">
            <w:pPr>
              <w:spacing w:after="120"/>
              <w:rPr>
                <w:sz w:val="20"/>
                <w:szCs w:val="20"/>
              </w:rPr>
            </w:pPr>
            <w:proofErr w:type="spellStart"/>
            <w:r w:rsidRPr="00813B25">
              <w:rPr>
                <w:sz w:val="20"/>
                <w:szCs w:val="20"/>
              </w:rPr>
              <w:t>Trichotiloma</w:t>
            </w:r>
            <w:proofErr w:type="spellEnd"/>
          </w:p>
        </w:tc>
        <w:tc>
          <w:tcPr>
            <w:tcW w:w="2160" w:type="dxa"/>
          </w:tcPr>
          <w:p w:rsidR="00E0523E" w:rsidRPr="00813B25" w:rsidRDefault="00E0523E" w:rsidP="00813B25">
            <w:pPr>
              <w:spacing w:after="120"/>
              <w:rPr>
                <w:sz w:val="20"/>
                <w:szCs w:val="20"/>
              </w:rPr>
            </w:pPr>
            <w:r w:rsidRPr="00813B25">
              <w:rPr>
                <w:sz w:val="20"/>
                <w:szCs w:val="20"/>
              </w:rPr>
              <w:t>HIV</w:t>
            </w:r>
          </w:p>
        </w:tc>
        <w:tc>
          <w:tcPr>
            <w:tcW w:w="1890" w:type="dxa"/>
          </w:tcPr>
          <w:p w:rsidR="00E0523E" w:rsidRPr="00813B25" w:rsidRDefault="00E0523E" w:rsidP="00813B25">
            <w:pPr>
              <w:spacing w:after="120"/>
              <w:rPr>
                <w:sz w:val="20"/>
                <w:szCs w:val="20"/>
              </w:rPr>
            </w:pPr>
            <w:r w:rsidRPr="00813B25">
              <w:rPr>
                <w:sz w:val="20"/>
                <w:szCs w:val="20"/>
              </w:rPr>
              <w:t xml:space="preserve">Alopecia </w:t>
            </w:r>
            <w:proofErr w:type="spellStart"/>
            <w:r w:rsidRPr="00813B25">
              <w:rPr>
                <w:sz w:val="20"/>
                <w:szCs w:val="20"/>
              </w:rPr>
              <w:t>Tumours</w:t>
            </w:r>
            <w:proofErr w:type="spellEnd"/>
            <w:r w:rsidRPr="00813B25">
              <w:rPr>
                <w:sz w:val="20"/>
                <w:szCs w:val="20"/>
              </w:rPr>
              <w:t xml:space="preserve"> </w:t>
            </w:r>
          </w:p>
        </w:tc>
      </w:tr>
      <w:tr w:rsidR="001F2F46" w:rsidRPr="00813B25" w:rsidTr="001F2F46">
        <w:trPr>
          <w:trHeight w:val="216"/>
        </w:trPr>
        <w:tc>
          <w:tcPr>
            <w:tcW w:w="2277" w:type="dxa"/>
          </w:tcPr>
          <w:p w:rsidR="00E0523E" w:rsidRPr="00813B25" w:rsidRDefault="00E0523E" w:rsidP="00813B25">
            <w:pPr>
              <w:spacing w:after="120"/>
              <w:rPr>
                <w:sz w:val="20"/>
                <w:szCs w:val="20"/>
              </w:rPr>
            </w:pPr>
            <w:r w:rsidRPr="00813B25">
              <w:rPr>
                <w:sz w:val="20"/>
                <w:szCs w:val="20"/>
              </w:rPr>
              <w:t>Do you scar easily?</w:t>
            </w:r>
          </w:p>
        </w:tc>
        <w:tc>
          <w:tcPr>
            <w:tcW w:w="1971" w:type="dxa"/>
          </w:tcPr>
          <w:p w:rsidR="00E0523E" w:rsidRPr="00813B25" w:rsidRDefault="00E0523E" w:rsidP="00813B25">
            <w:pPr>
              <w:spacing w:after="120"/>
              <w:rPr>
                <w:sz w:val="20"/>
                <w:szCs w:val="20"/>
              </w:rPr>
            </w:pPr>
          </w:p>
        </w:tc>
        <w:tc>
          <w:tcPr>
            <w:tcW w:w="2250" w:type="dxa"/>
          </w:tcPr>
          <w:p w:rsidR="00E0523E" w:rsidRPr="00813B25" w:rsidRDefault="00E0523E" w:rsidP="00813B25">
            <w:pPr>
              <w:spacing w:after="120"/>
              <w:rPr>
                <w:sz w:val="20"/>
                <w:szCs w:val="20"/>
              </w:rPr>
            </w:pPr>
          </w:p>
        </w:tc>
        <w:tc>
          <w:tcPr>
            <w:tcW w:w="2160" w:type="dxa"/>
          </w:tcPr>
          <w:p w:rsidR="00E0523E" w:rsidRPr="00813B25" w:rsidRDefault="00E0523E" w:rsidP="00813B25">
            <w:pPr>
              <w:spacing w:after="120"/>
              <w:rPr>
                <w:sz w:val="20"/>
                <w:szCs w:val="20"/>
              </w:rPr>
            </w:pPr>
          </w:p>
        </w:tc>
        <w:tc>
          <w:tcPr>
            <w:tcW w:w="1890" w:type="dxa"/>
          </w:tcPr>
          <w:p w:rsidR="00E0523E" w:rsidRPr="00813B25" w:rsidRDefault="00E0523E" w:rsidP="00813B25">
            <w:pPr>
              <w:spacing w:after="120"/>
              <w:rPr>
                <w:sz w:val="20"/>
                <w:szCs w:val="20"/>
              </w:rPr>
            </w:pPr>
          </w:p>
        </w:tc>
      </w:tr>
    </w:tbl>
    <w:p w:rsidR="00E0523E" w:rsidRPr="00813B25" w:rsidRDefault="00605BB9" w:rsidP="00813B25">
      <w:pPr>
        <w:spacing w:before="240" w:after="0" w:line="240" w:lineRule="auto"/>
        <w:rPr>
          <w:sz w:val="20"/>
          <w:szCs w:val="20"/>
        </w:rPr>
      </w:pPr>
      <w:r w:rsidRPr="00813B25">
        <w:rPr>
          <w:b/>
          <w:sz w:val="20"/>
          <w:szCs w:val="20"/>
        </w:rPr>
        <w:t>What are the main concerns relating to your eyebrows?</w:t>
      </w:r>
      <w:r w:rsidRPr="00813B25">
        <w:rPr>
          <w:sz w:val="20"/>
          <w:szCs w:val="20"/>
        </w:rPr>
        <w:t xml:space="preserve">  </w:t>
      </w:r>
      <w:r w:rsidR="00E0523E" w:rsidRPr="00813B25">
        <w:rPr>
          <w:sz w:val="20"/>
          <w:szCs w:val="20"/>
        </w:rPr>
        <w:t>____</w:t>
      </w:r>
      <w:r w:rsidR="00813B25">
        <w:rPr>
          <w:sz w:val="20"/>
          <w:szCs w:val="20"/>
        </w:rPr>
        <w:t>________________</w:t>
      </w:r>
      <w:r w:rsidR="00E0523E" w:rsidRPr="00813B25">
        <w:rPr>
          <w:sz w:val="20"/>
          <w:szCs w:val="20"/>
        </w:rPr>
        <w:t>_____________________________</w:t>
      </w:r>
    </w:p>
    <w:p w:rsidR="00E0523E" w:rsidRPr="00813B25" w:rsidRDefault="00605BB9" w:rsidP="00813B25">
      <w:pPr>
        <w:spacing w:after="0" w:line="240" w:lineRule="auto"/>
        <w:rPr>
          <w:sz w:val="20"/>
          <w:szCs w:val="20"/>
        </w:rPr>
      </w:pPr>
      <w:r w:rsidRPr="00813B25">
        <w:rPr>
          <w:b/>
          <w:sz w:val="20"/>
          <w:szCs w:val="20"/>
        </w:rPr>
        <w:t>What would you like to improve about your eyebrows?</w:t>
      </w:r>
      <w:r w:rsidRPr="00813B25">
        <w:rPr>
          <w:sz w:val="20"/>
          <w:szCs w:val="20"/>
        </w:rPr>
        <w:t xml:space="preserve"> Consider shape, color, density, thickness…    </w:t>
      </w:r>
    </w:p>
    <w:p w:rsidR="00E0523E" w:rsidRPr="00813B25" w:rsidRDefault="00E0523E" w:rsidP="00813B25">
      <w:pPr>
        <w:spacing w:after="0" w:line="240" w:lineRule="auto"/>
        <w:rPr>
          <w:sz w:val="20"/>
          <w:szCs w:val="20"/>
        </w:rPr>
      </w:pPr>
      <w:r w:rsidRPr="00813B25">
        <w:rPr>
          <w:sz w:val="20"/>
          <w:szCs w:val="20"/>
        </w:rPr>
        <w:t>__________________________________________________</w:t>
      </w:r>
      <w:r w:rsidR="00813B25">
        <w:rPr>
          <w:sz w:val="20"/>
          <w:szCs w:val="20"/>
        </w:rPr>
        <w:t>__________________</w:t>
      </w:r>
      <w:r w:rsidRPr="00813B25">
        <w:rPr>
          <w:sz w:val="20"/>
          <w:szCs w:val="20"/>
        </w:rPr>
        <w:t xml:space="preserve">____________________________ </w:t>
      </w:r>
    </w:p>
    <w:p w:rsidR="00E0523E" w:rsidRPr="00813B25" w:rsidRDefault="00605BB9" w:rsidP="00813B25">
      <w:pPr>
        <w:spacing w:after="0" w:line="240" w:lineRule="auto"/>
        <w:rPr>
          <w:sz w:val="20"/>
          <w:szCs w:val="20"/>
        </w:rPr>
      </w:pPr>
      <w:r w:rsidRPr="00813B25">
        <w:rPr>
          <w:b/>
          <w:sz w:val="20"/>
          <w:szCs w:val="20"/>
        </w:rPr>
        <w:t>For therapist use</w:t>
      </w:r>
      <w:r w:rsidRPr="00813B25">
        <w:rPr>
          <w:sz w:val="20"/>
          <w:szCs w:val="20"/>
        </w:rPr>
        <w:t xml:space="preserve"> – Note pigments, blades, techniques used for this client  </w:t>
      </w:r>
    </w:p>
    <w:p w:rsidR="00E0523E" w:rsidRPr="00813B25" w:rsidRDefault="00E0523E" w:rsidP="00813B25">
      <w:pPr>
        <w:spacing w:after="0" w:line="240" w:lineRule="auto"/>
        <w:rPr>
          <w:sz w:val="20"/>
          <w:szCs w:val="20"/>
        </w:rPr>
      </w:pPr>
      <w:r w:rsidRPr="00813B25">
        <w:rPr>
          <w:sz w:val="20"/>
          <w:szCs w:val="20"/>
        </w:rPr>
        <w:t>_____________________________________________________________________</w:t>
      </w:r>
      <w:r w:rsidR="00813B25">
        <w:rPr>
          <w:sz w:val="20"/>
          <w:szCs w:val="20"/>
        </w:rPr>
        <w:t>___________________</w:t>
      </w:r>
      <w:r w:rsidRPr="00813B25">
        <w:rPr>
          <w:sz w:val="20"/>
          <w:szCs w:val="20"/>
        </w:rPr>
        <w:t xml:space="preserve">_________ </w:t>
      </w:r>
    </w:p>
    <w:p w:rsidR="00E0523E" w:rsidRPr="00813B25" w:rsidRDefault="00605BB9" w:rsidP="00813B25">
      <w:pPr>
        <w:spacing w:after="0" w:line="240" w:lineRule="auto"/>
        <w:rPr>
          <w:sz w:val="20"/>
          <w:szCs w:val="20"/>
        </w:rPr>
      </w:pPr>
      <w:r w:rsidRPr="00813B25">
        <w:rPr>
          <w:sz w:val="20"/>
          <w:szCs w:val="20"/>
        </w:rPr>
        <w:t xml:space="preserve"> </w:t>
      </w:r>
      <w:r w:rsidRPr="00813B25">
        <w:rPr>
          <w:b/>
          <w:sz w:val="20"/>
          <w:szCs w:val="20"/>
        </w:rPr>
        <w:t>Are you currently under the care of a physician? If yes, please explain</w:t>
      </w:r>
      <w:proofErr w:type="gramStart"/>
      <w:r w:rsidRPr="00813B25">
        <w:rPr>
          <w:sz w:val="20"/>
          <w:szCs w:val="20"/>
        </w:rPr>
        <w:t>:</w:t>
      </w:r>
      <w:r w:rsidR="00E0523E" w:rsidRPr="00813B25">
        <w:rPr>
          <w:sz w:val="20"/>
          <w:szCs w:val="20"/>
        </w:rPr>
        <w:t>_</w:t>
      </w:r>
      <w:proofErr w:type="gramEnd"/>
      <w:r w:rsidR="00E0523E" w:rsidRPr="00813B25">
        <w:rPr>
          <w:sz w:val="20"/>
          <w:szCs w:val="20"/>
        </w:rPr>
        <w:t>_________________</w:t>
      </w:r>
      <w:r w:rsidR="00813B25">
        <w:rPr>
          <w:sz w:val="20"/>
          <w:szCs w:val="20"/>
        </w:rPr>
        <w:t>_________________</w:t>
      </w:r>
      <w:r w:rsidR="00E0523E" w:rsidRPr="00813B25">
        <w:rPr>
          <w:sz w:val="20"/>
          <w:szCs w:val="20"/>
        </w:rPr>
        <w:t>___</w:t>
      </w:r>
    </w:p>
    <w:p w:rsidR="00E0523E" w:rsidRPr="00813B25" w:rsidRDefault="00E0523E" w:rsidP="00813B25">
      <w:pPr>
        <w:spacing w:after="0" w:line="240" w:lineRule="auto"/>
        <w:rPr>
          <w:sz w:val="20"/>
          <w:szCs w:val="20"/>
        </w:rPr>
      </w:pPr>
      <w:r w:rsidRPr="00813B25">
        <w:rPr>
          <w:sz w:val="20"/>
          <w:szCs w:val="20"/>
        </w:rPr>
        <w:t>___________________________________________</w:t>
      </w:r>
      <w:r w:rsidR="00813B25">
        <w:rPr>
          <w:sz w:val="20"/>
          <w:szCs w:val="20"/>
        </w:rPr>
        <w:t>___________________</w:t>
      </w:r>
      <w:r w:rsidR="00605BB9" w:rsidRPr="00813B25">
        <w:rPr>
          <w:sz w:val="20"/>
          <w:szCs w:val="20"/>
        </w:rPr>
        <w:t>Physician’s Name</w:t>
      </w:r>
      <w:proofErr w:type="gramStart"/>
      <w:r w:rsidRPr="00813B25">
        <w:rPr>
          <w:sz w:val="20"/>
          <w:szCs w:val="20"/>
        </w:rPr>
        <w:t>:_</w:t>
      </w:r>
      <w:proofErr w:type="gramEnd"/>
      <w:r w:rsidRPr="00813B25">
        <w:rPr>
          <w:sz w:val="20"/>
          <w:szCs w:val="20"/>
        </w:rPr>
        <w:t xml:space="preserve">____________________ </w:t>
      </w:r>
    </w:p>
    <w:p w:rsidR="00E0523E" w:rsidRPr="00813B25" w:rsidRDefault="00605BB9" w:rsidP="00813B25">
      <w:pPr>
        <w:spacing w:after="0" w:line="240" w:lineRule="auto"/>
        <w:rPr>
          <w:sz w:val="20"/>
          <w:szCs w:val="20"/>
        </w:rPr>
      </w:pPr>
      <w:r w:rsidRPr="00813B25">
        <w:rPr>
          <w:b/>
          <w:sz w:val="20"/>
          <w:szCs w:val="20"/>
        </w:rPr>
        <w:t>Do you take antibiotics when going to the dentist?</w:t>
      </w:r>
      <w:r w:rsidR="00E0523E" w:rsidRPr="00813B25">
        <w:rPr>
          <w:b/>
          <w:sz w:val="20"/>
          <w:szCs w:val="20"/>
        </w:rPr>
        <w:t xml:space="preserve">   </w:t>
      </w:r>
      <w:proofErr w:type="gramStart"/>
      <w:r w:rsidR="00E0523E" w:rsidRPr="00813B25">
        <w:rPr>
          <w:sz w:val="20"/>
          <w:szCs w:val="20"/>
        </w:rPr>
        <w:t>_________</w:t>
      </w:r>
      <w:r w:rsidR="00E0523E" w:rsidRPr="00813B25">
        <w:rPr>
          <w:b/>
          <w:sz w:val="20"/>
          <w:szCs w:val="20"/>
        </w:rPr>
        <w:t xml:space="preserve"> </w:t>
      </w:r>
      <w:r w:rsidR="00E0523E" w:rsidRPr="00813B25">
        <w:rPr>
          <w:sz w:val="20"/>
          <w:szCs w:val="20"/>
        </w:rPr>
        <w:t>If yes, why?</w:t>
      </w:r>
      <w:proofErr w:type="gramEnd"/>
      <w:r w:rsidR="00E0523E" w:rsidRPr="00813B25">
        <w:rPr>
          <w:sz w:val="20"/>
          <w:szCs w:val="20"/>
        </w:rPr>
        <w:t xml:space="preserve">  __</w:t>
      </w:r>
      <w:r w:rsidR="00813B25">
        <w:rPr>
          <w:sz w:val="20"/>
          <w:szCs w:val="20"/>
        </w:rPr>
        <w:t>__________________</w:t>
      </w:r>
      <w:r w:rsidR="00E0523E" w:rsidRPr="00813B25">
        <w:rPr>
          <w:sz w:val="20"/>
          <w:szCs w:val="20"/>
        </w:rPr>
        <w:t>______________</w:t>
      </w:r>
    </w:p>
    <w:p w:rsidR="00E0523E" w:rsidRPr="00813B25" w:rsidRDefault="00E0523E" w:rsidP="00813B25">
      <w:pPr>
        <w:spacing w:after="0" w:line="240" w:lineRule="auto"/>
        <w:rPr>
          <w:b/>
          <w:sz w:val="20"/>
          <w:szCs w:val="20"/>
        </w:rPr>
      </w:pPr>
      <w:r w:rsidRPr="00813B25">
        <w:rPr>
          <w:sz w:val="20"/>
          <w:szCs w:val="20"/>
        </w:rPr>
        <w:t>__________________________________________________________________</w:t>
      </w:r>
      <w:r w:rsidR="00813B25">
        <w:rPr>
          <w:sz w:val="20"/>
          <w:szCs w:val="20"/>
        </w:rPr>
        <w:t>_________________</w:t>
      </w:r>
      <w:r w:rsidRPr="00813B25">
        <w:rPr>
          <w:sz w:val="20"/>
          <w:szCs w:val="20"/>
        </w:rPr>
        <w:t>______________</w:t>
      </w:r>
    </w:p>
    <w:p w:rsidR="00E0523E" w:rsidRPr="00813B25" w:rsidRDefault="00605BB9" w:rsidP="00813B25">
      <w:pPr>
        <w:spacing w:after="0" w:line="240" w:lineRule="auto"/>
        <w:rPr>
          <w:sz w:val="20"/>
          <w:szCs w:val="20"/>
        </w:rPr>
      </w:pPr>
      <w:r w:rsidRPr="00813B25">
        <w:rPr>
          <w:b/>
          <w:sz w:val="20"/>
          <w:szCs w:val="20"/>
        </w:rPr>
        <w:t>Are you currently taking medication that thins the blood?</w:t>
      </w:r>
      <w:r w:rsidRPr="00813B25">
        <w:rPr>
          <w:sz w:val="20"/>
          <w:szCs w:val="20"/>
        </w:rPr>
        <w:t xml:space="preserve"> </w:t>
      </w:r>
      <w:r w:rsidR="00E0523E" w:rsidRPr="00813B25">
        <w:rPr>
          <w:sz w:val="20"/>
          <w:szCs w:val="20"/>
        </w:rPr>
        <w:t>_____________</w:t>
      </w:r>
      <w:r w:rsidR="00813B25">
        <w:rPr>
          <w:sz w:val="20"/>
          <w:szCs w:val="20"/>
        </w:rPr>
        <w:t>____________________</w:t>
      </w:r>
      <w:r w:rsidR="00E0523E" w:rsidRPr="00813B25">
        <w:rPr>
          <w:sz w:val="20"/>
          <w:szCs w:val="20"/>
        </w:rPr>
        <w:t>________________</w:t>
      </w:r>
    </w:p>
    <w:p w:rsidR="00813B25" w:rsidRPr="00813B25" w:rsidRDefault="00605BB9" w:rsidP="00E0523E">
      <w:pPr>
        <w:spacing w:after="120" w:line="240" w:lineRule="auto"/>
        <w:rPr>
          <w:sz w:val="20"/>
          <w:szCs w:val="20"/>
        </w:rPr>
      </w:pPr>
      <w:r w:rsidRPr="00813B25">
        <w:rPr>
          <w:b/>
          <w:sz w:val="20"/>
          <w:szCs w:val="20"/>
        </w:rPr>
        <w:t>Please read the following statements carefully.</w:t>
      </w:r>
      <w:r w:rsidRPr="00813B25">
        <w:rPr>
          <w:sz w:val="20"/>
          <w:szCs w:val="20"/>
        </w:rPr>
        <w:t xml:space="preserve"> </w:t>
      </w:r>
      <w:proofErr w:type="spellStart"/>
      <w:r w:rsidRPr="00813B25">
        <w:rPr>
          <w:sz w:val="20"/>
          <w:szCs w:val="20"/>
        </w:rPr>
        <w:t>Microblading</w:t>
      </w:r>
      <w:proofErr w:type="spellEnd"/>
      <w:r w:rsidRPr="00813B25">
        <w:rPr>
          <w:sz w:val="20"/>
          <w:szCs w:val="20"/>
        </w:rPr>
        <w:t xml:space="preserve"> is a way of cosmetic tattooing, re-touch procedures may be required. A healing period of 4-6 weeks is required before a touch up procedure can be performed. On a rare occasion, the pigment may migrate under the skin. Procedure of </w:t>
      </w:r>
      <w:proofErr w:type="spellStart"/>
      <w:r w:rsidRPr="00813B25">
        <w:rPr>
          <w:sz w:val="20"/>
          <w:szCs w:val="20"/>
        </w:rPr>
        <w:t>microblading</w:t>
      </w:r>
      <w:proofErr w:type="spellEnd"/>
      <w:r w:rsidRPr="00813B25">
        <w:rPr>
          <w:sz w:val="20"/>
          <w:szCs w:val="20"/>
        </w:rPr>
        <w:t xml:space="preserve"> may be slightly uncomfortable. The pigments will fade. Immediately after the procedure, the pigment can appear 30-50% darker than the desired result. Although extremely rare, there might be an immediate or delayed allergic reaction to pigment. A negative patch test result does not guarantee that you will not develop an allergic reaction after the full procedure. Allergic reactions to anesthetic can occur. Permanent cosmetics cannot be applied if you are pregnant or nursing, or anyone under the age of 18. Infections can occur if aftercare instructions are not followed correctly. There may be swelling and redness following the procedure. You may experience minor bleeding. If you have an MRI scan within 3 months after </w:t>
      </w:r>
      <w:proofErr w:type="spellStart"/>
      <w:r w:rsidRPr="00813B25">
        <w:rPr>
          <w:sz w:val="20"/>
          <w:szCs w:val="20"/>
        </w:rPr>
        <w:t>microblading</w:t>
      </w:r>
      <w:proofErr w:type="spellEnd"/>
      <w:r w:rsidRPr="00813B25">
        <w:rPr>
          <w:sz w:val="20"/>
          <w:szCs w:val="20"/>
        </w:rPr>
        <w:t xml:space="preserve"> procedure, you should notify/discuss with your doctor. Possible scarring may occur, but is extremely rare. </w:t>
      </w:r>
    </w:p>
    <w:p w:rsidR="00813B25" w:rsidRDefault="00605BB9" w:rsidP="00E0523E">
      <w:pPr>
        <w:spacing w:after="120" w:line="240" w:lineRule="auto"/>
        <w:rPr>
          <w:sz w:val="20"/>
          <w:szCs w:val="20"/>
        </w:rPr>
      </w:pPr>
      <w:r w:rsidRPr="00813B25">
        <w:rPr>
          <w:sz w:val="20"/>
          <w:szCs w:val="20"/>
        </w:rPr>
        <w:t xml:space="preserve"> </w:t>
      </w:r>
      <w:r w:rsidRPr="00813B25">
        <w:rPr>
          <w:b/>
          <w:sz w:val="20"/>
          <w:szCs w:val="20"/>
        </w:rPr>
        <w:t xml:space="preserve">I have received after care information and I’m fully aware of the </w:t>
      </w:r>
      <w:proofErr w:type="spellStart"/>
      <w:r w:rsidRPr="00813B25">
        <w:rPr>
          <w:b/>
          <w:sz w:val="20"/>
          <w:szCs w:val="20"/>
        </w:rPr>
        <w:t>after care</w:t>
      </w:r>
      <w:proofErr w:type="spellEnd"/>
      <w:r w:rsidRPr="00813B25">
        <w:rPr>
          <w:b/>
          <w:sz w:val="20"/>
          <w:szCs w:val="20"/>
        </w:rPr>
        <w:t xml:space="preserve"> procedures</w:t>
      </w:r>
      <w:r w:rsidRPr="00813B25">
        <w:rPr>
          <w:sz w:val="20"/>
          <w:szCs w:val="20"/>
        </w:rPr>
        <w:t xml:space="preserve">.  Yes </w:t>
      </w:r>
      <w:r w:rsidR="00813B25" w:rsidRPr="00813B25">
        <w:rPr>
          <w:sz w:val="20"/>
          <w:szCs w:val="20"/>
        </w:rPr>
        <w:t xml:space="preserve">             </w:t>
      </w:r>
      <w:r w:rsidRPr="00813B25">
        <w:rPr>
          <w:sz w:val="20"/>
          <w:szCs w:val="20"/>
        </w:rPr>
        <w:t>No</w:t>
      </w:r>
    </w:p>
    <w:p w:rsidR="00813B25" w:rsidRPr="00813B25" w:rsidRDefault="00605BB9" w:rsidP="001F2F46">
      <w:pPr>
        <w:spacing w:after="0" w:line="240" w:lineRule="auto"/>
        <w:rPr>
          <w:sz w:val="20"/>
          <w:szCs w:val="20"/>
        </w:rPr>
      </w:pPr>
      <w:r w:rsidRPr="00813B25">
        <w:rPr>
          <w:sz w:val="20"/>
          <w:szCs w:val="20"/>
        </w:rPr>
        <w:t xml:space="preserve"> I fully understand the information provided above &amp; confirm that all info provided by me is correct and truthful.  </w:t>
      </w:r>
    </w:p>
    <w:p w:rsidR="00813B25" w:rsidRPr="00813B25" w:rsidRDefault="00813B25" w:rsidP="001F2F46">
      <w:pPr>
        <w:spacing w:after="0" w:line="240" w:lineRule="auto"/>
        <w:rPr>
          <w:sz w:val="20"/>
          <w:szCs w:val="20"/>
        </w:rPr>
      </w:pPr>
    </w:p>
    <w:p w:rsidR="001F2F46" w:rsidRDefault="00605BB9" w:rsidP="001F2F46">
      <w:pPr>
        <w:spacing w:after="0" w:line="240" w:lineRule="auto"/>
        <w:rPr>
          <w:sz w:val="20"/>
          <w:szCs w:val="20"/>
        </w:rPr>
      </w:pPr>
      <w:r w:rsidRPr="00813B25">
        <w:rPr>
          <w:sz w:val="20"/>
          <w:szCs w:val="20"/>
        </w:rPr>
        <w:t>Client’s Name</w:t>
      </w:r>
      <w:r w:rsidR="00813B25" w:rsidRPr="00813B25">
        <w:rPr>
          <w:sz w:val="20"/>
          <w:szCs w:val="20"/>
        </w:rPr>
        <w:t>___________________________</w:t>
      </w:r>
      <w:proofErr w:type="gramStart"/>
      <w:r w:rsidR="00813B25" w:rsidRPr="00813B25">
        <w:rPr>
          <w:sz w:val="20"/>
          <w:szCs w:val="20"/>
        </w:rPr>
        <w:t>_</w:t>
      </w:r>
      <w:r w:rsidRPr="00813B25">
        <w:rPr>
          <w:sz w:val="20"/>
          <w:szCs w:val="20"/>
        </w:rPr>
        <w:t xml:space="preserve">  Client’s</w:t>
      </w:r>
      <w:proofErr w:type="gramEnd"/>
      <w:r w:rsidRPr="00813B25">
        <w:rPr>
          <w:sz w:val="20"/>
          <w:szCs w:val="20"/>
        </w:rPr>
        <w:t xml:space="preserve"> signature</w:t>
      </w:r>
      <w:r w:rsidR="00813B25" w:rsidRPr="00813B25">
        <w:rPr>
          <w:sz w:val="20"/>
          <w:szCs w:val="20"/>
        </w:rPr>
        <w:t>__________________</w:t>
      </w:r>
      <w:r w:rsidRPr="00813B25">
        <w:rPr>
          <w:sz w:val="20"/>
          <w:szCs w:val="20"/>
        </w:rPr>
        <w:t xml:space="preserve">  Date </w:t>
      </w:r>
      <w:r w:rsidR="00813B25" w:rsidRPr="00813B25">
        <w:rPr>
          <w:sz w:val="20"/>
          <w:szCs w:val="20"/>
        </w:rPr>
        <w:t>_______</w:t>
      </w:r>
      <w:r w:rsidRPr="00813B25">
        <w:rPr>
          <w:sz w:val="20"/>
          <w:szCs w:val="20"/>
        </w:rPr>
        <w:t xml:space="preserve"> </w:t>
      </w:r>
      <w:bookmarkStart w:id="0" w:name="_GoBack"/>
      <w:bookmarkEnd w:id="0"/>
    </w:p>
    <w:p w:rsidR="00846919" w:rsidRPr="00813B25" w:rsidRDefault="00605BB9" w:rsidP="001F2F46">
      <w:pPr>
        <w:spacing w:after="0" w:line="240" w:lineRule="auto"/>
        <w:rPr>
          <w:sz w:val="20"/>
          <w:szCs w:val="20"/>
        </w:rPr>
      </w:pPr>
      <w:r w:rsidRPr="00813B25">
        <w:rPr>
          <w:sz w:val="20"/>
          <w:szCs w:val="20"/>
        </w:rPr>
        <w:t xml:space="preserve">Technician’s Name </w:t>
      </w:r>
      <w:r w:rsidR="00813B25" w:rsidRPr="00813B25">
        <w:rPr>
          <w:sz w:val="20"/>
          <w:szCs w:val="20"/>
        </w:rPr>
        <w:t>_______________________</w:t>
      </w:r>
      <w:r w:rsidRPr="00813B25">
        <w:rPr>
          <w:sz w:val="20"/>
          <w:szCs w:val="20"/>
        </w:rPr>
        <w:t xml:space="preserve"> Technician’s </w:t>
      </w:r>
      <w:proofErr w:type="spellStart"/>
      <w:r w:rsidRPr="00813B25">
        <w:rPr>
          <w:sz w:val="20"/>
          <w:szCs w:val="20"/>
        </w:rPr>
        <w:t>signature</w:t>
      </w:r>
      <w:r w:rsidR="00813B25" w:rsidRPr="00813B25">
        <w:rPr>
          <w:sz w:val="20"/>
          <w:szCs w:val="20"/>
        </w:rPr>
        <w:t>________________</w:t>
      </w:r>
      <w:r w:rsidRPr="00813B25">
        <w:rPr>
          <w:sz w:val="20"/>
          <w:szCs w:val="20"/>
        </w:rPr>
        <w:t>Date</w:t>
      </w:r>
      <w:proofErr w:type="spellEnd"/>
      <w:r w:rsidR="00813B25" w:rsidRPr="00813B25">
        <w:rPr>
          <w:sz w:val="20"/>
          <w:szCs w:val="20"/>
        </w:rPr>
        <w:t>________</w:t>
      </w:r>
    </w:p>
    <w:sectPr w:rsidR="00846919" w:rsidRPr="00813B25" w:rsidSect="00813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B9"/>
    <w:rsid w:val="001D2A67"/>
    <w:rsid w:val="001F2F46"/>
    <w:rsid w:val="00265888"/>
    <w:rsid w:val="003C7FD0"/>
    <w:rsid w:val="00605BB9"/>
    <w:rsid w:val="006A7642"/>
    <w:rsid w:val="00813B25"/>
    <w:rsid w:val="00B95420"/>
    <w:rsid w:val="00BF2783"/>
    <w:rsid w:val="00C05EBD"/>
    <w:rsid w:val="00C825AB"/>
    <w:rsid w:val="00E0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67"/>
    <w:rPr>
      <w:rFonts w:ascii="Tahoma" w:hAnsi="Tahoma" w:cs="Tahoma"/>
      <w:sz w:val="16"/>
      <w:szCs w:val="16"/>
    </w:rPr>
  </w:style>
  <w:style w:type="table" w:styleId="TableGrid">
    <w:name w:val="Table Grid"/>
    <w:basedOn w:val="TableNormal"/>
    <w:uiPriority w:val="5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67"/>
    <w:rPr>
      <w:rFonts w:ascii="Tahoma" w:hAnsi="Tahoma" w:cs="Tahoma"/>
      <w:sz w:val="16"/>
      <w:szCs w:val="16"/>
    </w:rPr>
  </w:style>
  <w:style w:type="table" w:styleId="TableGrid">
    <w:name w:val="Table Grid"/>
    <w:basedOn w:val="TableNormal"/>
    <w:uiPriority w:val="59"/>
    <w:rsid w:val="00C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B02A-09D6-4D60-95A5-45AB9546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ENT</dc:creator>
  <cp:lastModifiedBy>DAVENPORT ENT</cp:lastModifiedBy>
  <cp:revision>1</cp:revision>
  <dcterms:created xsi:type="dcterms:W3CDTF">2016-12-23T05:26:00Z</dcterms:created>
  <dcterms:modified xsi:type="dcterms:W3CDTF">2016-12-23T07:10:00Z</dcterms:modified>
</cp:coreProperties>
</file>